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19F7" w14:textId="77777777" w:rsidR="00CF3342" w:rsidRPr="00CF3342" w:rsidRDefault="00CF3342" w:rsidP="00CF334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aps/>
          <w:color w:val="000000"/>
          <w:sz w:val="45"/>
          <w:szCs w:val="45"/>
        </w:rPr>
      </w:pPr>
      <w:r w:rsidRPr="00CF3342">
        <w:rPr>
          <w:rFonts w:ascii="Arial" w:eastAsia="Times New Roman" w:hAnsi="Arial" w:cs="Arial"/>
          <w:caps/>
          <w:color w:val="000000"/>
          <w:sz w:val="45"/>
          <w:szCs w:val="45"/>
        </w:rPr>
        <w:t>ESSENTIAL TENNIS TERMS TO KNOW</w:t>
      </w:r>
    </w:p>
    <w:p w14:paraId="1C8EDE44" w14:textId="77777777" w:rsidR="00CF3342" w:rsidRPr="00CF3342" w:rsidRDefault="00CF3342" w:rsidP="00CF3342">
      <w:pPr>
        <w:shd w:val="clear" w:color="auto" w:fill="FFFFFF"/>
        <w:spacing w:after="150" w:line="48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CF3342">
        <w:rPr>
          <w:rFonts w:ascii="Arial" w:eastAsia="Times New Roman" w:hAnsi="Arial" w:cs="Arial"/>
          <w:color w:val="000000"/>
          <w:sz w:val="30"/>
          <w:szCs w:val="30"/>
        </w:rPr>
        <w:t>Tennis, like any sport, has its own lingo, and tennis uses perhaps the most well-known sports term — </w:t>
      </w:r>
      <w:r w:rsidRPr="00CF3342">
        <w:rPr>
          <w:rFonts w:ascii="Arial" w:eastAsia="Times New Roman" w:hAnsi="Arial" w:cs="Arial"/>
          <w:i/>
          <w:iCs/>
          <w:color w:val="000000"/>
          <w:sz w:val="30"/>
          <w:szCs w:val="30"/>
        </w:rPr>
        <w:t>love,</w:t>
      </w:r>
      <w:r w:rsidRPr="00CF3342">
        <w:rPr>
          <w:rFonts w:ascii="Arial" w:eastAsia="Times New Roman" w:hAnsi="Arial" w:cs="Arial"/>
          <w:color w:val="000000"/>
          <w:sz w:val="30"/>
          <w:szCs w:val="30"/>
        </w:rPr>
        <w:t> which means zero. The following list offers definitions of basic tennis terms: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4752"/>
      </w:tblGrid>
      <w:tr w:rsidR="00CF3342" w:rsidRPr="00CF3342" w14:paraId="5B072180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19FC2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ace: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serve that the returner doesn’t even touch with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 racquet. An ace wins the point immediately for the server.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B323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lob: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shot that you hit with any stroke high and deep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into your opponent’s court. You typically use a lob to get the ball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past an opponent when she stands at the net.</w:t>
            </w:r>
          </w:p>
        </w:tc>
      </w:tr>
      <w:tr w:rsidR="00CF3342" w:rsidRPr="00CF3342" w14:paraId="2DC1EEA6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D18E5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backhand: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The side of your body that you usually don’t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 business on. For example, if you’re right-handed, your backhand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side is the left side of your body.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0EA87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netpost</w:t>
            </w:r>
            <w:proofErr w:type="spellEnd"/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The two very hard metal posts that hold up the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net. (You’ll find out exactly how hard they are if you ever run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into one.) If your shot hits one of the </w:t>
            </w:r>
            <w:proofErr w:type="spellStart"/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netposts</w:t>
            </w:r>
            <w:proofErr w:type="spellEnd"/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play and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bounces in your opponent’s court, the shot is good.</w:t>
            </w:r>
          </w:p>
        </w:tc>
      </w:tr>
      <w:tr w:rsidR="00CF3342" w:rsidRPr="00CF3342" w14:paraId="660A0120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D133A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The line, parallel to the net, which defines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outer-most edge of the court.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73F09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overhead: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shot you hit over your head during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play, either on the fly, or after the ball bounces. The overhead is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also known as a </w:t>
            </w:r>
            <w:r w:rsidRPr="00CF33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smash.</w:t>
            </w:r>
          </w:p>
        </w:tc>
      </w:tr>
      <w:tr w:rsidR="00CF3342" w:rsidRPr="00CF3342" w14:paraId="2341D160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A260F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center line: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The line in the direct center of the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baseline. You must stand to either side of the baseline when you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serve.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2C379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passing shot: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forehand or backhand you hit past an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opponent when she stands at the net.</w:t>
            </w:r>
          </w:p>
        </w:tc>
      </w:tr>
      <w:tr w:rsidR="00CF3342" w:rsidRPr="00CF3342" w14:paraId="029FC5BC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A103D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 shot: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very soft shot hit just barely over the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net. You hit drop shots to get your opponent up to the net.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DCF20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seed: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player’s rank in a tournament.</w:t>
            </w:r>
          </w:p>
        </w:tc>
      </w:tr>
      <w:tr w:rsidR="00CF3342" w:rsidRPr="00CF3342" w14:paraId="09F8323D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17F3C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foot fault: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You commit a foot fault when your foot (or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any other part of your body, for that matter) touches the baseline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center line during your serve. You automatically lose the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service attempt when </w:t>
            </w:r>
            <w:proofErr w:type="spellStart"/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foot fault.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AF4A6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stroke, made from over your head, which you use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start each point.</w:t>
            </w:r>
          </w:p>
        </w:tc>
      </w:tr>
      <w:tr w:rsidR="00CF3342" w:rsidRPr="00CF3342" w14:paraId="59636380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C0EE7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forehand: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The side of your body that you perform most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tasks on. For example, if you’re right-handed, the right side of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body is your forehand side.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46500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sideline: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The lines on the court, perpendicular to the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net, which define the widest margins of the court.</w:t>
            </w:r>
          </w:p>
        </w:tc>
      </w:tr>
      <w:tr w:rsidR="00CF3342" w:rsidRPr="00CF3342" w14:paraId="194B6F5A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D0FAC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Slam: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Winning the U.S. Open, Australian Open,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French Open, and Wimbledon all in one year.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F2216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spin: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Hitting the ball in such a way that when it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bounces, it does some funny things that your opponent doesn’t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expect.</w:t>
            </w:r>
          </w:p>
        </w:tc>
      </w:tr>
      <w:tr w:rsidR="00CF3342" w:rsidRPr="00CF3342" w14:paraId="537F363A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B7C80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grip: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The way you hold your racquet. You can choose from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three standard grips in tennis: the eastern, continental, and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western grips.</w:t>
            </w:r>
          </w:p>
        </w:tc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42C2B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volley: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A shot that you hit before the ball bounces,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usually at the net.</w:t>
            </w:r>
          </w:p>
        </w:tc>
      </w:tr>
      <w:tr w:rsidR="00CF3342" w:rsidRPr="00CF3342" w14:paraId="5F2FC244" w14:textId="77777777" w:rsidTr="00CF3342">
        <w:tc>
          <w:tcPr>
            <w:tcW w:w="0" w:type="auto"/>
            <w:tcBorders>
              <w:top w:val="nil"/>
              <w:bottom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02948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groundstrokes: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t> Your basic forehand and backhand</w:t>
            </w:r>
            <w:r w:rsidRPr="00CF33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strokes.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CA3AB" w14:textId="77777777" w:rsidR="00CF3342" w:rsidRPr="00CF3342" w:rsidRDefault="00CF3342" w:rsidP="00CF33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3CA12A" w14:textId="77777777" w:rsidR="0073376E" w:rsidRDefault="0073376E">
      <w:bookmarkStart w:id="0" w:name="_GoBack"/>
      <w:bookmarkEnd w:id="0"/>
    </w:p>
    <w:sectPr w:rsidR="0073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42"/>
    <w:rsid w:val="0073376E"/>
    <w:rsid w:val="00C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C3EC"/>
  <w15:chartTrackingRefBased/>
  <w15:docId w15:val="{6FDA8BF7-D129-48E5-ACED-8EBC9DE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3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Belz</dc:creator>
  <cp:keywords/>
  <dc:description/>
  <cp:lastModifiedBy>Eric Belz</cp:lastModifiedBy>
  <cp:revision>1</cp:revision>
  <dcterms:created xsi:type="dcterms:W3CDTF">2019-03-23T02:04:00Z</dcterms:created>
  <dcterms:modified xsi:type="dcterms:W3CDTF">2019-03-23T02:05:00Z</dcterms:modified>
</cp:coreProperties>
</file>